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C4" w:rsidRPr="00E310C4" w:rsidRDefault="00E310C4" w:rsidP="00E3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ДОГОВОР №</w:t>
      </w:r>
      <w:r w:rsidRPr="00E310C4"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</w:t>
      </w:r>
    </w:p>
    <w:p w:rsidR="00E310C4" w:rsidRPr="00E310C4" w:rsidRDefault="00E310C4" w:rsidP="00E3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об образовании по дополнительным образовательным программам-</w:t>
      </w:r>
    </w:p>
    <w:p w:rsidR="00E310C4" w:rsidRPr="00E310C4" w:rsidRDefault="00E310C4" w:rsidP="00E3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«Повышение квалификации частных охранников»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г. Москва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10C4">
        <w:rPr>
          <w:rFonts w:ascii="Times New Roman" w:hAnsi="Times New Roman" w:cs="Times New Roman"/>
          <w:sz w:val="24"/>
          <w:szCs w:val="24"/>
        </w:rPr>
        <w:t>"_____"_______________201</w:t>
      </w:r>
      <w:r w:rsidR="00774A74">
        <w:rPr>
          <w:rFonts w:ascii="Times New Roman" w:hAnsi="Times New Roman" w:cs="Times New Roman"/>
          <w:sz w:val="24"/>
          <w:szCs w:val="24"/>
        </w:rPr>
        <w:t>8</w:t>
      </w:r>
      <w:r w:rsidRPr="00E310C4">
        <w:rPr>
          <w:rFonts w:ascii="Times New Roman" w:hAnsi="Times New Roman" w:cs="Times New Roman"/>
          <w:sz w:val="24"/>
          <w:szCs w:val="24"/>
        </w:rPr>
        <w:t xml:space="preserve"> г.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774A7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ЛИГА-С» (АНО ДПО «УЦ ЛИГА-С»)</w:t>
      </w:r>
      <w:r w:rsidRPr="000B56A1">
        <w:rPr>
          <w:rFonts w:ascii="Times New Roman" w:hAnsi="Times New Roman"/>
          <w:sz w:val="24"/>
          <w:szCs w:val="24"/>
        </w:rPr>
        <w:t>, осуществляющее образовательную деятельность на основании лицензии от "</w:t>
      </w:r>
      <w:r>
        <w:rPr>
          <w:rFonts w:ascii="Times New Roman" w:hAnsi="Times New Roman"/>
          <w:sz w:val="24"/>
          <w:szCs w:val="24"/>
        </w:rPr>
        <w:t>20" января</w:t>
      </w:r>
      <w:r w:rsidRPr="000B56A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0B56A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038178</w:t>
      </w:r>
      <w:r w:rsidRPr="000B56A1">
        <w:rPr>
          <w:rFonts w:ascii="Times New Roman" w:hAnsi="Times New Roman"/>
          <w:sz w:val="24"/>
          <w:szCs w:val="24"/>
        </w:rPr>
        <w:t>, выданной  Департаментом Образования города Москвы, именуемое в дальнейшем  "Исполнитель", в   лице  директора  Шашкова  Юрия  Дмитриевича</w:t>
      </w:r>
      <w:r w:rsidRPr="00E310C4">
        <w:rPr>
          <w:rFonts w:ascii="Times New Roman" w:hAnsi="Times New Roman" w:cs="Times New Roman"/>
          <w:sz w:val="24"/>
          <w:szCs w:val="24"/>
        </w:rPr>
        <w:t>,  действующего  на  основании  Устава,  и  гражданин(ка)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310C4">
        <w:rPr>
          <w:rFonts w:ascii="Times New Roman" w:hAnsi="Times New Roman" w:cs="Times New Roman"/>
          <w:sz w:val="24"/>
          <w:szCs w:val="24"/>
        </w:rPr>
        <w:t>,  именуемый   в   дальнейшем  "Обучающийся",</w:t>
      </w:r>
      <w:r w:rsidRPr="00E310C4">
        <w:rPr>
          <w:rFonts w:ascii="Times New Roman" w:hAnsi="Times New Roman" w:cs="Times New Roman"/>
          <w:sz w:val="24"/>
          <w:szCs w:val="24"/>
        </w:rPr>
        <w:tab/>
        <w:t>совместно именуемые "Стороны", заключили настоящий Договор о нижеследующем: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74A74" w:rsidRPr="00E310C4" w:rsidRDefault="00774A74" w:rsidP="00774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 обязуется оплатить образовательную услугу по предоставлению обучения по дополнительной общеобразовательной программе «Повышение квалификации частных охранников» (в соответствии с программой и учебным планом, утвержденным </w:t>
      </w:r>
      <w:r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>).</w:t>
      </w:r>
    </w:p>
    <w:p w:rsidR="00774A74" w:rsidRPr="00E310C4" w:rsidRDefault="00774A74" w:rsidP="00774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1.2. Место обучения – учебные помещения </w:t>
      </w:r>
      <w:r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 xml:space="preserve"> по адресу: г. Москва, ул. Правды, д. 8, корп. 49.</w:t>
      </w:r>
    </w:p>
    <w:p w:rsidR="00774A74" w:rsidRPr="00E310C4" w:rsidRDefault="00774A74" w:rsidP="00774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1.3. Форма обучения - очная, нормативный срок освоения и продолжительность обучения по повышению квалификации частных охранников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10C4">
        <w:rPr>
          <w:rFonts w:ascii="Times New Roman" w:hAnsi="Times New Roman" w:cs="Times New Roman"/>
          <w:sz w:val="24"/>
          <w:szCs w:val="24"/>
        </w:rPr>
        <w:t xml:space="preserve"> разряда 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10C4">
        <w:rPr>
          <w:rFonts w:ascii="Times New Roman" w:hAnsi="Times New Roman" w:cs="Times New Roman"/>
          <w:sz w:val="24"/>
          <w:szCs w:val="24"/>
        </w:rPr>
        <w:t xml:space="preserve"> часов, занятия проводятся по расписанию в соответствии с графиком (датой обучения), согласованным с Обучающимся.</w:t>
      </w:r>
    </w:p>
    <w:p w:rsidR="00774A74" w:rsidRPr="00E310C4" w:rsidRDefault="00774A74" w:rsidP="00774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1.4. Изменения графика (даты обучения), при их наличии, доводятся до обучаемых до начала занятий и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0C4" w:rsidRPr="00E310C4" w:rsidRDefault="00774A74" w:rsidP="00774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1.5. После освоения Обучающимся образовательной программы и успешного прохождения итоговой аттестации (комплексного экзамена), обучающемуся выдается документ</w:t>
      </w:r>
      <w:r>
        <w:rPr>
          <w:rFonts w:ascii="Times New Roman" w:hAnsi="Times New Roman" w:cs="Times New Roman"/>
          <w:sz w:val="24"/>
          <w:szCs w:val="24"/>
        </w:rPr>
        <w:t xml:space="preserve"> об обучении – удостоверение.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774A74" w:rsidRPr="00E310C4" w:rsidRDefault="00774A74" w:rsidP="00774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74A74" w:rsidRPr="00E310C4" w:rsidRDefault="00774A74" w:rsidP="00774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74A74" w:rsidRPr="00E310C4" w:rsidRDefault="00774A74" w:rsidP="00774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74A74" w:rsidRPr="00E310C4" w:rsidRDefault="00774A74" w:rsidP="00774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2.1.3. Досрочно прекращать обучение Обучающегося в случаях:</w:t>
      </w:r>
    </w:p>
    <w:p w:rsidR="00774A74" w:rsidRPr="00E310C4" w:rsidRDefault="00774A74" w:rsidP="00774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-   нарушения Обучающимся правил внутреннего распорядка </w:t>
      </w:r>
      <w:r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>;</w:t>
      </w:r>
    </w:p>
    <w:p w:rsidR="00774A74" w:rsidRPr="00E310C4" w:rsidRDefault="00774A74" w:rsidP="00774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- 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774A74" w:rsidRPr="00E310C4" w:rsidRDefault="00774A74" w:rsidP="00774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- установления нарушения порядка приема в </w:t>
      </w:r>
      <w:r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зачисление.</w:t>
      </w:r>
    </w:p>
    <w:p w:rsidR="00E310C4" w:rsidRPr="00E310C4" w:rsidRDefault="00774A74" w:rsidP="00774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2.2.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ии». Обучающийся также вправе: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  Федерации, учредительными   документами, локальными нормативными актами Исполнителя условия приема, в качестве проходящего обучение по программе подготовки лиц по программе повышения квалификации частных охранников.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года № 2300-1 «О защите прав потребителей» и Федеральным законом от 29 декабря 2012 года № 273-ФЗ «Об образовании в Российской Федерации».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 Обучающийся 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2.5.1. Выполнять задания для подготовки к занятиям, предусмотренным учебным планом, в том числе индивидуальным.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2.5.2. Извещать Исполнителя о причинах отсутствия на занятиях.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2.5.5.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2.6. Обучающийся обязуется выполнять правила поведения и меры безопасности, доводимые преподавателями на учебных занятиях. За нахождение в состоянии алкогольного или наркотического опьянения, а также за курение в учебных помещениях обучающийся отчисляется без в</w:t>
      </w:r>
      <w:r>
        <w:rPr>
          <w:rFonts w:ascii="Times New Roman" w:hAnsi="Times New Roman" w:cs="Times New Roman"/>
          <w:sz w:val="24"/>
          <w:szCs w:val="24"/>
        </w:rPr>
        <w:t>озмещения стоимости обучения.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lastRenderedPageBreak/>
        <w:t>2.7. Обучающийся не допускается к занятиям, если не представил предусмотренные договором документы (копий документов).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2.8. Учебно-методические пособия (литература), имеющаяся в </w:t>
      </w:r>
      <w:r w:rsidR="002F2B05">
        <w:rPr>
          <w:rFonts w:ascii="Times New Roman" w:hAnsi="Times New Roman" w:cs="Times New Roman"/>
          <w:sz w:val="24"/>
          <w:szCs w:val="24"/>
        </w:rPr>
        <w:t>Центре</w:t>
      </w:r>
      <w:r w:rsidRPr="00E310C4">
        <w:rPr>
          <w:rFonts w:ascii="Times New Roman" w:hAnsi="Times New Roman" w:cs="Times New Roman"/>
          <w:sz w:val="24"/>
          <w:szCs w:val="24"/>
        </w:rPr>
        <w:t xml:space="preserve">, в общем случае реализуется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реализации которых стоимость пособий входит в стоимость обучения, определяется специальным приказом директора </w:t>
      </w:r>
      <w:r w:rsidR="002F2B05">
        <w:rPr>
          <w:rFonts w:ascii="Times New Roman" w:hAnsi="Times New Roman" w:cs="Times New Roman"/>
          <w:sz w:val="24"/>
          <w:szCs w:val="24"/>
        </w:rPr>
        <w:t>Центра</w:t>
      </w:r>
      <w:r w:rsidRPr="00E310C4">
        <w:rPr>
          <w:rFonts w:ascii="Times New Roman" w:hAnsi="Times New Roman" w:cs="Times New Roman"/>
          <w:sz w:val="24"/>
          <w:szCs w:val="24"/>
        </w:rPr>
        <w:t>).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2.9. Обучающийся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</w:t>
      </w:r>
      <w:r>
        <w:rPr>
          <w:rFonts w:ascii="Times New Roman" w:hAnsi="Times New Roman" w:cs="Times New Roman"/>
          <w:sz w:val="24"/>
          <w:szCs w:val="24"/>
        </w:rPr>
        <w:t>о лицах, проходящих обучение.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8514DD">
        <w:rPr>
          <w:rFonts w:ascii="Times New Roman" w:hAnsi="Times New Roman" w:cs="Times New Roman"/>
          <w:sz w:val="24"/>
          <w:szCs w:val="24"/>
        </w:rPr>
        <w:t>6</w:t>
      </w:r>
      <w:r w:rsidRPr="00E310C4">
        <w:rPr>
          <w:rFonts w:ascii="Times New Roman" w:hAnsi="Times New Roman" w:cs="Times New Roman"/>
          <w:sz w:val="24"/>
          <w:szCs w:val="24"/>
        </w:rPr>
        <w:t>000 (</w:t>
      </w:r>
      <w:r w:rsidR="008514DD">
        <w:rPr>
          <w:rFonts w:ascii="Times New Roman" w:hAnsi="Times New Roman" w:cs="Times New Roman"/>
          <w:sz w:val="24"/>
          <w:szCs w:val="24"/>
        </w:rPr>
        <w:t>шесть</w:t>
      </w:r>
      <w:r w:rsidR="0046657D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E310C4">
        <w:rPr>
          <w:rFonts w:ascii="Times New Roman" w:hAnsi="Times New Roman" w:cs="Times New Roman"/>
          <w:sz w:val="24"/>
          <w:szCs w:val="24"/>
        </w:rPr>
        <w:t xml:space="preserve">) рублей 00 коп., НДС не облагается в соответствии с применением Исполнителем упрощенной системы налогообложения (ст. 346.11 главы 26.2 НК РФ).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Изменения стоимости платных образовательных услуг оформляются в письменной форме, подписываются уполномоченными представителями Сторон и являются дополнениями к настоящему Договору.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3.2. Услуги оплачиваются единовременно в порядке предоплаты в течение одного банковского дня после заключения (подписания) обеими Сторонами Договора  на счет, указанный в разделе VIII настоящего договора.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3.3.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N 34, ст. 4437):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а) применения к обучающемуся отчисления как меры дисциплинарного взыскания;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б)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г) просрочки оплаты стоимости платных образовательных услуг;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д) невозможности надлежащего исполнения обязательств по ок</w:t>
      </w:r>
      <w:r>
        <w:rPr>
          <w:rFonts w:ascii="Times New Roman" w:hAnsi="Times New Roman" w:cs="Times New Roman"/>
          <w:sz w:val="24"/>
          <w:szCs w:val="24"/>
        </w:rPr>
        <w:t xml:space="preserve">азанию платных образовательных </w:t>
      </w:r>
      <w:r w:rsidRPr="00E310C4">
        <w:rPr>
          <w:rFonts w:ascii="Times New Roman" w:hAnsi="Times New Roman" w:cs="Times New Roman"/>
          <w:sz w:val="24"/>
          <w:szCs w:val="24"/>
        </w:rPr>
        <w:t>услуг вследствие действий (бездействия) обучающегося.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lastRenderedPageBreak/>
        <w:t>- 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- по инициативе Исполнителя,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</w:t>
      </w:r>
      <w:r>
        <w:rPr>
          <w:rFonts w:ascii="Times New Roman" w:hAnsi="Times New Roman" w:cs="Times New Roman"/>
          <w:sz w:val="24"/>
          <w:szCs w:val="24"/>
        </w:rPr>
        <w:t>одов.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V. Ответственность Исполнителя и Обучающегося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программами, Обучающийся вправе по своему выбору потребовать: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 в части недовыполненного объема;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5.3.3. Потребовать уменьшения стоимости образовательной услуги;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5.3.4. Расторгнуть Договор.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5.4. В случае неявки Обучающегося на аттестацию без уважительной причины, а также при несоблюдении  им п. 2.5.5., 2.6 Договора, услуги считаются оказанными, а денежные средства, уплаченные  по Договору, Исполнителем не возвращаются.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5.5. При нарушении Обучающимся техники безопасности во время выполнения практических упражнений с оружием, а также при иных обстоятельствах, по мнению сотрудников Исполнителя, создающих угрозу безопасности обучающихся и персонала, либо возможность утраты или хищения оружия и патронов, Исполнитель вправе приостановить обучение и удалить Обучающегося из  учебного класса (стрелкового тира) без объяснения причин.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5.6.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которой понимаются: стихийные бедствия, массовые беспорядки, запретительные действия властей и иные форс-мажорные обстоятельства</w:t>
      </w:r>
      <w:r w:rsidR="00DD0F85">
        <w:rPr>
          <w:rFonts w:ascii="Times New Roman" w:hAnsi="Times New Roman" w:cs="Times New Roman"/>
          <w:sz w:val="24"/>
          <w:szCs w:val="24"/>
        </w:rPr>
        <w:t>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Default="00E310C4" w:rsidP="00DD0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lastRenderedPageBreak/>
        <w:t>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DD0F85" w:rsidRPr="00E310C4" w:rsidRDefault="00DD0F85" w:rsidP="00DD0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10C4" w:rsidRPr="00DD0F85" w:rsidRDefault="00E310C4" w:rsidP="00DD0F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85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E310C4" w:rsidRPr="00E310C4" w:rsidRDefault="00E310C4" w:rsidP="00DD0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действует в течение 6 (шести) месяцев.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DD0F85" w:rsidRDefault="00E310C4" w:rsidP="00DD0F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85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</w:t>
      </w:r>
      <w:r w:rsidR="00DD0F85">
        <w:rPr>
          <w:rFonts w:ascii="Times New Roman" w:hAnsi="Times New Roman" w:cs="Times New Roman"/>
          <w:sz w:val="24"/>
          <w:szCs w:val="24"/>
        </w:rPr>
        <w:t xml:space="preserve"> (не позднее трех месяцев с момента подписания договора)</w:t>
      </w:r>
      <w:r w:rsidRPr="00E310C4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7.3. При подписании Договора Обучающийся предоставляет копию медицинской справки формы № </w:t>
      </w:r>
      <w:r w:rsidR="008B7DD1">
        <w:rPr>
          <w:rFonts w:ascii="Times New Roman" w:hAnsi="Times New Roman" w:cs="Times New Roman"/>
          <w:sz w:val="24"/>
          <w:szCs w:val="24"/>
        </w:rPr>
        <w:t>002О-у, 003О-у</w:t>
      </w:r>
      <w:bookmarkStart w:id="0" w:name="_GoBack"/>
      <w:bookmarkEnd w:id="0"/>
      <w:r w:rsidRPr="00E310C4">
        <w:rPr>
          <w:rFonts w:ascii="Times New Roman" w:hAnsi="Times New Roman" w:cs="Times New Roman"/>
          <w:sz w:val="24"/>
          <w:szCs w:val="24"/>
        </w:rPr>
        <w:t xml:space="preserve"> (см. примечание), копию паспорта гражданина РФ (страницы 2 и 3; страница с отметкой о регистрации), также копию удостоверения частного охранника и копию свидетельства о присвоении квалификации частного охранника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Примечание: Проводимый для предоставления медицинского заключения осмотр врачом-психиатром и врачом-наркологом осуществляется в медицинских организациях государственной или муниципальной системы здравоохранения по месту жительства (пребывания).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7.4.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 В случае невозможности разрешения разногласий путем переговоров, они подлежат рассмотрению в суде по месту нахождения Исполнителя, согласно порядка, установленного законодательством Российской Федерации.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7.5. Стороны пришли к соглашению о том, что подпись Исполнителя на договоре может быть воспроизведена с помощью средств механического или иного копирования в соответствии с пунктом 2 статьи 160 ГК РФ.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7.6.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7.7. Изменения Договора оформляются дополнительными соглашениями к Договору.</w:t>
      </w:r>
    </w:p>
    <w:p w:rsidR="00E310C4" w:rsidRPr="00E310C4" w:rsidRDefault="00E310C4" w:rsidP="00DD0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7.8. При заключении Договора до Обучающегося доводятся Правила приема обучающихся, Положение об оказании платных образовательных услуг, а также Правила внутреннего распорядка для обучающихся (названные приложения также доступны на сайте </w:t>
      </w:r>
      <w:r w:rsidR="002F2B05">
        <w:rPr>
          <w:rFonts w:ascii="Times New Roman" w:hAnsi="Times New Roman" w:cs="Times New Roman"/>
          <w:sz w:val="24"/>
          <w:szCs w:val="24"/>
        </w:rPr>
        <w:t>Центра</w:t>
      </w:r>
      <w:r w:rsidR="00DD0F85">
        <w:rPr>
          <w:rFonts w:ascii="Times New Roman" w:hAnsi="Times New Roman" w:cs="Times New Roman"/>
          <w:sz w:val="24"/>
          <w:szCs w:val="24"/>
        </w:rPr>
        <w:t>).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С Правилами приема обучающихся, Положением об оказании платных образовательных услуг, а также Правилами внутреннего распорядка для обучающихся, утвержденными Исполнителем, ознакомлен(а) и обязуюсь соблюдать: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="00DD0F85">
        <w:rPr>
          <w:rFonts w:ascii="Times New Roman" w:hAnsi="Times New Roman" w:cs="Times New Roman"/>
          <w:sz w:val="24"/>
          <w:szCs w:val="24"/>
        </w:rPr>
        <w:tab/>
      </w:r>
      <w:r w:rsidR="00DD0F85">
        <w:rPr>
          <w:rFonts w:ascii="Times New Roman" w:hAnsi="Times New Roman" w:cs="Times New Roman"/>
          <w:sz w:val="24"/>
          <w:szCs w:val="24"/>
        </w:rPr>
        <w:tab/>
      </w:r>
      <w:r w:rsidR="00DD0F85">
        <w:rPr>
          <w:rFonts w:ascii="Times New Roman" w:hAnsi="Times New Roman" w:cs="Times New Roman"/>
          <w:sz w:val="24"/>
          <w:szCs w:val="24"/>
        </w:rPr>
        <w:tab/>
      </w:r>
      <w:r w:rsidR="00DD0F85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>подпись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Ф.И.О.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На обработку своих персональных  данных и передачу их в территориальные органы МВД России, в соответствии с требованиями Федерального закона от 27 июля 2006 г. № 152-ФЗ "О персональных данных", согласен (а):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Ф.И.О.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4A5612" w:rsidRDefault="00E310C4" w:rsidP="00DD0F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85">
        <w:rPr>
          <w:rFonts w:ascii="Times New Roman" w:hAnsi="Times New Roman" w:cs="Times New Roman"/>
          <w:b/>
          <w:sz w:val="24"/>
          <w:szCs w:val="24"/>
        </w:rPr>
        <w:lastRenderedPageBreak/>
        <w:t>VIII. Адреса и реквизиты сторон</w:t>
      </w:r>
    </w:p>
    <w:p w:rsidR="00DD0F85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85" w:rsidRPr="005F7C9C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>Исполнитель: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>Обучающийся: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DD0F85" w:rsidRPr="005F7C9C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858" w:type="dxa"/>
        <w:tblLook w:val="04A0" w:firstRow="1" w:lastRow="0" w:firstColumn="1" w:lastColumn="0" w:noHBand="0" w:noVBand="1"/>
      </w:tblPr>
      <w:tblGrid>
        <w:gridCol w:w="4952"/>
        <w:gridCol w:w="4953"/>
        <w:gridCol w:w="4953"/>
      </w:tblGrid>
      <w:tr w:rsidR="00DD0F85" w:rsidRPr="005F7C9C" w:rsidTr="008D4A19">
        <w:tc>
          <w:tcPr>
            <w:tcW w:w="4952" w:type="dxa"/>
          </w:tcPr>
          <w:p w:rsidR="00774A74" w:rsidRPr="0041425E" w:rsidRDefault="00774A74" w:rsidP="00774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 ДПО «УЦ ЛИГА-С»</w:t>
            </w:r>
          </w:p>
          <w:p w:rsidR="00774A74" w:rsidRPr="0041425E" w:rsidRDefault="00774A74" w:rsidP="00774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774A74" w:rsidRPr="0041425E" w:rsidRDefault="00774A74" w:rsidP="00774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774A74" w:rsidRPr="0041425E" w:rsidRDefault="00774A74" w:rsidP="00774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7714966346</w:t>
            </w:r>
          </w:p>
          <w:p w:rsidR="00774A74" w:rsidRPr="0041425E" w:rsidRDefault="00774A74" w:rsidP="00774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КПП 771401001    </w:t>
            </w:r>
          </w:p>
          <w:p w:rsidR="00774A74" w:rsidRPr="0041425E" w:rsidRDefault="00774A74" w:rsidP="00774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40703810402030000009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A74" w:rsidRPr="0041425E" w:rsidRDefault="00774A74" w:rsidP="00774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АО «АЛЬФА-БАНК»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г. Москва     </w:t>
            </w:r>
          </w:p>
          <w:p w:rsidR="00774A74" w:rsidRPr="0041425E" w:rsidRDefault="00774A74" w:rsidP="00774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/>
                <w:sz w:val="24"/>
                <w:szCs w:val="24"/>
              </w:rPr>
              <w:t>30101810200000000593</w:t>
            </w:r>
          </w:p>
          <w:p w:rsidR="00774A74" w:rsidRPr="0041425E" w:rsidRDefault="00774A74" w:rsidP="00774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044525593</w:t>
            </w:r>
          </w:p>
          <w:p w:rsidR="00DD0F85" w:rsidRPr="005F7C9C" w:rsidRDefault="00774A74" w:rsidP="00774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>Тел/факс: 8 (499) 257-47-44</w:t>
            </w:r>
          </w:p>
        </w:tc>
        <w:tc>
          <w:tcPr>
            <w:tcW w:w="4953" w:type="dxa"/>
          </w:tcPr>
          <w:p w:rsidR="00DD0F85" w:rsidRPr="005F7C9C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  <w:p w:rsidR="00DD0F85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 по адресу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0F85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85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рождения: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Паспорт: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выдан: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КП:</w:t>
            </w:r>
          </w:p>
          <w:p w:rsidR="00DD0F85" w:rsidRPr="005F7C9C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DD0F85" w:rsidRPr="005F7C9C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F85" w:rsidRPr="005F7C9C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DD0F85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D0F85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85" w:rsidRPr="005F7C9C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______________/Ю. Д. Шашков/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_______________/__________/</w:t>
      </w:r>
    </w:p>
    <w:p w:rsidR="00DD0F85" w:rsidRPr="002E5C07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DD0F85" w:rsidRPr="00751251" w:rsidRDefault="00DD0F85" w:rsidP="00DD0F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0F85" w:rsidRPr="00DD0F85" w:rsidRDefault="00DD0F85" w:rsidP="00DD0F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0F85" w:rsidRPr="00DD0F85" w:rsidSect="00DD0F8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85"/>
    <w:rsid w:val="002F2B05"/>
    <w:rsid w:val="0046657D"/>
    <w:rsid w:val="004A5612"/>
    <w:rsid w:val="00774A74"/>
    <w:rsid w:val="007B0885"/>
    <w:rsid w:val="008514DD"/>
    <w:rsid w:val="008B7DD1"/>
    <w:rsid w:val="00DD0F85"/>
    <w:rsid w:val="00E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518A3C"/>
  <w15:docId w15:val="{C8147ECD-A5AA-45B4-85AD-FAFF2B99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Кошкина</cp:lastModifiedBy>
  <cp:revision>5</cp:revision>
  <dcterms:created xsi:type="dcterms:W3CDTF">2016-10-04T07:38:00Z</dcterms:created>
  <dcterms:modified xsi:type="dcterms:W3CDTF">2018-09-17T12:31:00Z</dcterms:modified>
</cp:coreProperties>
</file>